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B" w:rsidRPr="00A74344" w:rsidRDefault="00370512">
      <w:pPr>
        <w:spacing w:after="0" w:line="408" w:lineRule="auto"/>
        <w:ind w:left="120"/>
        <w:jc w:val="center"/>
        <w:rPr>
          <w:lang w:val="ru-RU"/>
        </w:rPr>
      </w:pPr>
      <w:bookmarkStart w:id="0" w:name="block-15216205"/>
      <w:r w:rsidRPr="00A743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16B" w:rsidRPr="00A74344" w:rsidRDefault="00370512">
      <w:pPr>
        <w:spacing w:after="0" w:line="408" w:lineRule="auto"/>
        <w:ind w:left="120"/>
        <w:jc w:val="center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A7434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Саратовской области </w:t>
      </w:r>
      <w:bookmarkEnd w:id="1"/>
      <w:r w:rsidRPr="00A743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016B" w:rsidRPr="00A74344" w:rsidRDefault="00370512">
      <w:pPr>
        <w:spacing w:after="0" w:line="408" w:lineRule="auto"/>
        <w:ind w:left="120"/>
        <w:jc w:val="center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A7434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Красноармейского муниципального района Саратовской области</w:t>
      </w:r>
      <w:bookmarkEnd w:id="2"/>
      <w:r w:rsidRPr="00A743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4344">
        <w:rPr>
          <w:rFonts w:ascii="Times New Roman" w:hAnsi="Times New Roman"/>
          <w:color w:val="000000"/>
          <w:sz w:val="28"/>
          <w:lang w:val="ru-RU"/>
        </w:rPr>
        <w:t>​</w:t>
      </w:r>
    </w:p>
    <w:p w:rsidR="0069016B" w:rsidRDefault="003705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69016B" w:rsidRDefault="0069016B">
      <w:pPr>
        <w:spacing w:after="0"/>
        <w:ind w:left="120"/>
      </w:pPr>
    </w:p>
    <w:p w:rsidR="0069016B" w:rsidRDefault="0069016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7051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74344" w:rsidRDefault="003705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учителей </w:t>
            </w:r>
            <w:r w:rsidR="00A743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естественно - научного </w:t>
            </w:r>
            <w:proofErr w:type="spellStart"/>
            <w:r w:rsidR="00A743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</w:t>
            </w:r>
          </w:p>
          <w:p w:rsidR="004E6975" w:rsidRPr="008944ED" w:rsidRDefault="003705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3705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05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Р.К. Лоскутова</w:t>
            </w:r>
          </w:p>
          <w:p w:rsidR="004E6975" w:rsidRDefault="003705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743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05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051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705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705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05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Пальчикова</w:t>
            </w:r>
            <w:proofErr w:type="spellEnd"/>
          </w:p>
          <w:p w:rsidR="004E6975" w:rsidRDefault="003705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05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05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705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705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705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</w:p>
          <w:p w:rsidR="000E6D86" w:rsidRDefault="003705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05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016B" w:rsidRDefault="0069016B">
      <w:pPr>
        <w:spacing w:after="0"/>
        <w:ind w:left="120"/>
      </w:pPr>
    </w:p>
    <w:p w:rsidR="0069016B" w:rsidRDefault="003705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016B" w:rsidRDefault="0069016B">
      <w:pPr>
        <w:spacing w:after="0"/>
        <w:ind w:left="120"/>
      </w:pPr>
    </w:p>
    <w:p w:rsidR="0069016B" w:rsidRDefault="003705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016B" w:rsidRDefault="003705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2058963)</w:t>
      </w:r>
    </w:p>
    <w:p w:rsidR="0069016B" w:rsidRDefault="0069016B">
      <w:pPr>
        <w:spacing w:after="0"/>
        <w:ind w:left="120"/>
        <w:jc w:val="center"/>
      </w:pPr>
    </w:p>
    <w:p w:rsidR="0069016B" w:rsidRPr="00A74344" w:rsidRDefault="00370512">
      <w:pPr>
        <w:spacing w:after="0" w:line="408" w:lineRule="auto"/>
        <w:ind w:left="120"/>
        <w:jc w:val="center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9016B" w:rsidRPr="00A74344" w:rsidRDefault="00370512">
      <w:pPr>
        <w:spacing w:after="0" w:line="408" w:lineRule="auto"/>
        <w:ind w:left="120"/>
        <w:jc w:val="center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69016B">
      <w:pPr>
        <w:spacing w:after="0"/>
        <w:ind w:left="120"/>
        <w:jc w:val="center"/>
        <w:rPr>
          <w:lang w:val="ru-RU"/>
        </w:rPr>
      </w:pPr>
    </w:p>
    <w:p w:rsidR="0069016B" w:rsidRPr="00A74344" w:rsidRDefault="00370512">
      <w:pPr>
        <w:spacing w:after="0"/>
        <w:ind w:left="120"/>
        <w:jc w:val="center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A74344">
        <w:rPr>
          <w:rFonts w:ascii="Times New Roman" w:hAnsi="Times New Roman"/>
          <w:b/>
          <w:color w:val="000000"/>
          <w:sz w:val="28"/>
          <w:lang w:val="ru-RU"/>
        </w:rPr>
        <w:t xml:space="preserve">с. Первомайское </w:t>
      </w:r>
      <w:bookmarkEnd w:id="3"/>
      <w:r w:rsidRPr="00A743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A74344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 w:rsidRPr="00A743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4344">
        <w:rPr>
          <w:rFonts w:ascii="Times New Roman" w:hAnsi="Times New Roman"/>
          <w:color w:val="000000"/>
          <w:sz w:val="28"/>
          <w:lang w:val="ru-RU"/>
        </w:rPr>
        <w:t>​</w:t>
      </w:r>
    </w:p>
    <w:p w:rsidR="0069016B" w:rsidRPr="00A74344" w:rsidRDefault="0069016B">
      <w:pPr>
        <w:spacing w:after="0"/>
        <w:ind w:left="120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bookmarkStart w:id="5" w:name="block-15216204"/>
      <w:bookmarkEnd w:id="0"/>
      <w:r w:rsidRPr="00A7434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</w:t>
      </w:r>
      <w:r w:rsidRPr="00A74344">
        <w:rPr>
          <w:rFonts w:ascii="Times New Roman" w:hAnsi="Times New Roman"/>
          <w:color w:val="000000"/>
          <w:sz w:val="28"/>
          <w:lang w:val="ru-RU"/>
        </w:rPr>
        <w:t>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</w:t>
      </w:r>
      <w:r w:rsidRPr="00A74344">
        <w:rPr>
          <w:rFonts w:ascii="Times New Roman" w:hAnsi="Times New Roman"/>
          <w:color w:val="000000"/>
          <w:sz w:val="28"/>
          <w:lang w:val="ru-RU"/>
        </w:rPr>
        <w:t>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тейшие вероятностные расчёты. 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</w:t>
      </w:r>
      <w:r w:rsidRPr="00A74344">
        <w:rPr>
          <w:rFonts w:ascii="Times New Roman" w:hAnsi="Times New Roman"/>
          <w:color w:val="000000"/>
          <w:sz w:val="28"/>
          <w:lang w:val="ru-RU"/>
        </w:rPr>
        <w:t>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 соответствии с данн</w:t>
      </w:r>
      <w:r w:rsidRPr="00A74344">
        <w:rPr>
          <w:rFonts w:ascii="Times New Roman" w:hAnsi="Times New Roman"/>
          <w:color w:val="000000"/>
          <w:sz w:val="28"/>
          <w:lang w:val="ru-RU"/>
        </w:rPr>
        <w:t>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</w:t>
      </w:r>
      <w:r w:rsidRPr="00A74344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вления и анализа данных с использованием статистических характеристик средних и рассеивания. </w:t>
      </w:r>
      <w:r w:rsidRPr="00A743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</w:t>
      </w:r>
      <w:r w:rsidRPr="00A74344">
        <w:rPr>
          <w:rFonts w:ascii="Times New Roman" w:hAnsi="Times New Roman"/>
          <w:color w:val="000000"/>
          <w:sz w:val="28"/>
          <w:lang w:val="ru-RU"/>
        </w:rPr>
        <w:t>вызывающими изменчивость, и оценивать их влияние на рассматриваемые величины и процессы.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</w:t>
      </w:r>
      <w:r w:rsidRPr="00A74344">
        <w:rPr>
          <w:rFonts w:ascii="Times New Roman" w:hAnsi="Times New Roman"/>
          <w:color w:val="000000"/>
          <w:sz w:val="28"/>
          <w:lang w:val="ru-RU"/>
        </w:rPr>
        <w:t>значение имеют практические задания, в частности опыты с классическими вероятностными моделями.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</w:t>
      </w:r>
      <w:r w:rsidRPr="00A74344">
        <w:rPr>
          <w:rFonts w:ascii="Times New Roman" w:hAnsi="Times New Roman"/>
          <w:color w:val="000000"/>
          <w:sz w:val="28"/>
          <w:lang w:val="ru-RU"/>
        </w:rPr>
        <w:t>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A74344">
        <w:rPr>
          <w:rFonts w:ascii="Times New Roman" w:hAnsi="Times New Roman"/>
          <w:color w:val="000000"/>
          <w:sz w:val="28"/>
          <w:lang w:val="ru-RU"/>
        </w:rPr>
        <w:t>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В 7–9 классах </w:t>
      </w:r>
      <w:r w:rsidRPr="00A74344">
        <w:rPr>
          <w:rFonts w:ascii="Times New Roman" w:hAnsi="Times New Roman"/>
          <w:color w:val="000000"/>
          <w:sz w:val="28"/>
          <w:lang w:val="ru-RU"/>
        </w:rPr>
        <w:t>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A7434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</w:t>
      </w:r>
      <w:r w:rsidRPr="00A74344">
        <w:rPr>
          <w:rFonts w:ascii="Times New Roman" w:hAnsi="Times New Roman"/>
          <w:color w:val="000000"/>
          <w:sz w:val="28"/>
          <w:lang w:val="ru-RU"/>
        </w:rPr>
        <w:t>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A7434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7434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74344">
        <w:rPr>
          <w:rFonts w:ascii="Times New Roman" w:hAnsi="Times New Roman"/>
          <w:color w:val="000000"/>
          <w:sz w:val="28"/>
          <w:lang w:val="ru-RU"/>
        </w:rPr>
        <w:t>‌</w:t>
      </w:r>
    </w:p>
    <w:p w:rsidR="0069016B" w:rsidRPr="00A74344" w:rsidRDefault="0069016B">
      <w:pPr>
        <w:rPr>
          <w:lang w:val="ru-RU"/>
        </w:rPr>
        <w:sectPr w:rsidR="0069016B" w:rsidRPr="00A74344">
          <w:pgSz w:w="11906" w:h="16383"/>
          <w:pgMar w:top="1134" w:right="850" w:bottom="1134" w:left="1701" w:header="720" w:footer="720" w:gutter="0"/>
          <w:cols w:space="720"/>
        </w:sect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bookmarkStart w:id="7" w:name="block-15216199"/>
      <w:bookmarkEnd w:id="5"/>
      <w:r w:rsidRPr="00A743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</w:t>
      </w:r>
      <w:r w:rsidRPr="00A74344">
        <w:rPr>
          <w:rFonts w:ascii="Times New Roman" w:hAnsi="Times New Roman"/>
          <w:color w:val="000000"/>
          <w:sz w:val="28"/>
          <w:lang w:val="ru-RU"/>
        </w:rPr>
        <w:t>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</w:t>
      </w:r>
      <w:r w:rsidRPr="00A74344">
        <w:rPr>
          <w:rFonts w:ascii="Times New Roman" w:hAnsi="Times New Roman"/>
          <w:color w:val="000000"/>
          <w:sz w:val="28"/>
          <w:lang w:val="ru-RU"/>
        </w:rPr>
        <w:t>наименьшее значения набора числовых данных. Примеры случайной изменчивости.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</w:t>
      </w:r>
      <w:r w:rsidRPr="00A74344">
        <w:rPr>
          <w:rFonts w:ascii="Times New Roman" w:hAnsi="Times New Roman"/>
          <w:color w:val="000000"/>
          <w:sz w:val="28"/>
          <w:lang w:val="ru-RU"/>
        </w:rPr>
        <w:t>рии вероятностей.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</w:t>
      </w:r>
      <w:r w:rsidRPr="00A74344">
        <w:rPr>
          <w:rFonts w:ascii="Times New Roman" w:hAnsi="Times New Roman"/>
          <w:color w:val="000000"/>
          <w:sz w:val="28"/>
          <w:lang w:val="ru-RU"/>
        </w:rPr>
        <w:t>в.</w:t>
      </w: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</w:t>
      </w:r>
      <w:r w:rsidRPr="00A74344">
        <w:rPr>
          <w:rFonts w:ascii="Times New Roman" w:hAnsi="Times New Roman"/>
          <w:color w:val="000000"/>
          <w:sz w:val="28"/>
          <w:lang w:val="ru-RU"/>
        </w:rPr>
        <w:t>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Элементарные события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</w:t>
      </w:r>
      <w:r w:rsidRPr="00A74344">
        <w:rPr>
          <w:rFonts w:ascii="Times New Roman" w:hAnsi="Times New Roman"/>
          <w:color w:val="000000"/>
          <w:sz w:val="28"/>
          <w:lang w:val="ru-RU"/>
        </w:rPr>
        <w:t>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7434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Представление данных в виде т</w:t>
      </w:r>
      <w:r w:rsidRPr="00A74344">
        <w:rPr>
          <w:rFonts w:ascii="Times New Roman" w:hAnsi="Times New Roman"/>
          <w:color w:val="000000"/>
          <w:sz w:val="28"/>
          <w:lang w:val="ru-RU"/>
        </w:rPr>
        <w:t>аблиц, диаграмм, графиков, интерпретация данных. Чтение и построение таблиц, диаграмм, графиков по реальным данным.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Геометрическая вер</w:t>
      </w:r>
      <w:r w:rsidRPr="00A74344">
        <w:rPr>
          <w:rFonts w:ascii="Times New Roman" w:hAnsi="Times New Roman"/>
          <w:color w:val="000000"/>
          <w:sz w:val="28"/>
          <w:lang w:val="ru-RU"/>
        </w:rPr>
        <w:t>оятность. Случайный выбор точки из фигуры на плоскости, из отрезка и из дуги окружности.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</w:t>
      </w:r>
      <w:r w:rsidRPr="00A74344">
        <w:rPr>
          <w:rFonts w:ascii="Times New Roman" w:hAnsi="Times New Roman"/>
          <w:color w:val="000000"/>
          <w:sz w:val="28"/>
          <w:lang w:val="ru-RU"/>
        </w:rPr>
        <w:t>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Понятие о законе боль</w:t>
      </w:r>
      <w:r w:rsidRPr="00A74344">
        <w:rPr>
          <w:rFonts w:ascii="Times New Roman" w:hAnsi="Times New Roman"/>
          <w:color w:val="000000"/>
          <w:sz w:val="28"/>
          <w:lang w:val="ru-RU"/>
        </w:rPr>
        <w:t>ших чисел. Измерение вероятностей с помощью частот. Роль и значение закона больших чисел в природе и обществе.</w:t>
      </w:r>
    </w:p>
    <w:p w:rsidR="0069016B" w:rsidRPr="00A74344" w:rsidRDefault="0069016B">
      <w:pPr>
        <w:rPr>
          <w:lang w:val="ru-RU"/>
        </w:rPr>
        <w:sectPr w:rsidR="0069016B" w:rsidRPr="00A74344">
          <w:pgSz w:w="11906" w:h="16383"/>
          <w:pgMar w:top="1134" w:right="850" w:bottom="1134" w:left="1701" w:header="720" w:footer="720" w:gutter="0"/>
          <w:cols w:space="720"/>
        </w:sect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bookmarkStart w:id="8" w:name="block-15216200"/>
      <w:bookmarkEnd w:id="7"/>
      <w:r w:rsidRPr="00A743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A74344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7434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</w:t>
      </w:r>
      <w:r w:rsidRPr="00A74344">
        <w:rPr>
          <w:rFonts w:ascii="Times New Roman" w:hAnsi="Times New Roman"/>
          <w:color w:val="000000"/>
          <w:sz w:val="28"/>
          <w:lang w:val="ru-RU"/>
        </w:rPr>
        <w:t>ематиков и российской математической школы, к использованию этих достижений в других науках и прикладных сферах;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</w:t>
      </w:r>
      <w:r w:rsidRPr="00A74344">
        <w:rPr>
          <w:rFonts w:ascii="Times New Roman" w:hAnsi="Times New Roman"/>
          <w:color w:val="000000"/>
          <w:sz w:val="28"/>
          <w:lang w:val="ru-RU"/>
        </w:rPr>
        <w:t>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</w:t>
      </w:r>
      <w:r w:rsidRPr="00A74344">
        <w:rPr>
          <w:rFonts w:ascii="Times New Roman" w:hAnsi="Times New Roman"/>
          <w:color w:val="000000"/>
          <w:sz w:val="28"/>
          <w:lang w:val="ru-RU"/>
        </w:rPr>
        <w:t>еских принципов в деятельности учёного;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</w:t>
      </w:r>
      <w:r w:rsidRPr="00A74344">
        <w:rPr>
          <w:rFonts w:ascii="Times New Roman" w:hAnsi="Times New Roman"/>
          <w:color w:val="000000"/>
          <w:sz w:val="28"/>
          <w:lang w:val="ru-RU"/>
        </w:rPr>
        <w:t>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</w:t>
      </w:r>
      <w:r w:rsidRPr="00A74344">
        <w:rPr>
          <w:rFonts w:ascii="Times New Roman" w:hAnsi="Times New Roman"/>
          <w:color w:val="000000"/>
          <w:sz w:val="28"/>
          <w:lang w:val="ru-RU"/>
        </w:rPr>
        <w:t>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</w:t>
      </w:r>
      <w:r w:rsidRPr="00A74344">
        <w:rPr>
          <w:rFonts w:ascii="Times New Roman" w:hAnsi="Times New Roman"/>
          <w:color w:val="000000"/>
          <w:sz w:val="28"/>
          <w:lang w:val="ru-RU"/>
        </w:rPr>
        <w:t>мира, овладением простейшими навыками исследовательской деятельности;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жизни (здоровое питание, сбалансированный режим занятий и отдыха, регулярная физическая активность), 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ориентацией на приме</w:t>
      </w:r>
      <w:r w:rsidRPr="00A74344">
        <w:rPr>
          <w:rFonts w:ascii="Times New Roman" w:hAnsi="Times New Roman"/>
          <w:color w:val="000000"/>
          <w:sz w:val="28"/>
          <w:lang w:val="ru-RU"/>
        </w:rPr>
        <w:t>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8) адаптация к и</w:t>
      </w:r>
      <w:r w:rsidRPr="00A74344">
        <w:rPr>
          <w:rFonts w:ascii="Times New Roman" w:hAnsi="Times New Roman"/>
          <w:b/>
          <w:color w:val="000000"/>
          <w:sz w:val="28"/>
          <w:lang w:val="ru-RU"/>
        </w:rPr>
        <w:t>зменяющимся условиям социальной и природной среды: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</w:t>
      </w:r>
      <w:r w:rsidRPr="00A74344">
        <w:rPr>
          <w:rFonts w:ascii="Times New Roman" w:hAnsi="Times New Roman"/>
          <w:color w:val="000000"/>
          <w:sz w:val="28"/>
          <w:lang w:val="ru-RU"/>
        </w:rPr>
        <w:t>новые знания, навыки и компетенции из опыта других;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</w:t>
      </w:r>
      <w:r w:rsidRPr="00A74344">
        <w:rPr>
          <w:rFonts w:ascii="Times New Roman" w:hAnsi="Times New Roman"/>
          <w:color w:val="000000"/>
          <w:sz w:val="28"/>
          <w:lang w:val="ru-RU"/>
        </w:rPr>
        <w:t>й, планировать своё развитие;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A74344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Default="003705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016B" w:rsidRPr="00A74344" w:rsidRDefault="00370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69016B" w:rsidRPr="00A74344" w:rsidRDefault="00370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9016B" w:rsidRPr="00A74344" w:rsidRDefault="00370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</w:t>
      </w:r>
      <w:r w:rsidRPr="00A74344">
        <w:rPr>
          <w:rFonts w:ascii="Times New Roman" w:hAnsi="Times New Roman"/>
          <w:color w:val="000000"/>
          <w:sz w:val="28"/>
          <w:lang w:val="ru-RU"/>
        </w:rPr>
        <w:t>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9016B" w:rsidRPr="00A74344" w:rsidRDefault="00370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</w:t>
      </w:r>
      <w:r w:rsidRPr="00A74344">
        <w:rPr>
          <w:rFonts w:ascii="Times New Roman" w:hAnsi="Times New Roman"/>
          <w:color w:val="000000"/>
          <w:sz w:val="28"/>
          <w:lang w:val="ru-RU"/>
        </w:rPr>
        <w:t>о аналогии;</w:t>
      </w:r>
    </w:p>
    <w:p w:rsidR="0069016B" w:rsidRPr="00A74344" w:rsidRDefault="00370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</w:t>
      </w:r>
      <w:r w:rsidRPr="00A74344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9016B" w:rsidRPr="00A74344" w:rsidRDefault="003705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016B" w:rsidRDefault="003705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016B" w:rsidRPr="00A74344" w:rsidRDefault="00370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</w:t>
      </w:r>
      <w:r w:rsidRPr="00A74344">
        <w:rPr>
          <w:rFonts w:ascii="Times New Roman" w:hAnsi="Times New Roman"/>
          <w:color w:val="000000"/>
          <w:sz w:val="28"/>
          <w:lang w:val="ru-RU"/>
        </w:rPr>
        <w:t>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9016B" w:rsidRPr="00A74344" w:rsidRDefault="00370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</w:t>
      </w:r>
      <w:r w:rsidRPr="00A74344">
        <w:rPr>
          <w:rFonts w:ascii="Times New Roman" w:hAnsi="Times New Roman"/>
          <w:color w:val="000000"/>
          <w:sz w:val="28"/>
          <w:lang w:val="ru-RU"/>
        </w:rPr>
        <w:t>едование по установлению особенностей математического объекта, зависимостей объектов между собой;</w:t>
      </w:r>
    </w:p>
    <w:p w:rsidR="0069016B" w:rsidRPr="00A74344" w:rsidRDefault="00370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</w:t>
      </w:r>
      <w:r w:rsidRPr="00A74344">
        <w:rPr>
          <w:rFonts w:ascii="Times New Roman" w:hAnsi="Times New Roman"/>
          <w:color w:val="000000"/>
          <w:sz w:val="28"/>
          <w:lang w:val="ru-RU"/>
        </w:rPr>
        <w:t>и обобщений;</w:t>
      </w:r>
    </w:p>
    <w:p w:rsidR="0069016B" w:rsidRPr="00A74344" w:rsidRDefault="003705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9016B" w:rsidRDefault="003705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016B" w:rsidRPr="00A74344" w:rsidRDefault="00370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9016B" w:rsidRPr="00A74344" w:rsidRDefault="00370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выбирать, </w:t>
      </w:r>
      <w:r w:rsidRPr="00A74344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69016B" w:rsidRPr="00A74344" w:rsidRDefault="00370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9016B" w:rsidRPr="00A74344" w:rsidRDefault="003705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оценивать надёжность информ</w:t>
      </w:r>
      <w:r w:rsidRPr="00A74344">
        <w:rPr>
          <w:rFonts w:ascii="Times New Roman" w:hAnsi="Times New Roman"/>
          <w:color w:val="000000"/>
          <w:sz w:val="28"/>
          <w:lang w:val="ru-RU"/>
        </w:rPr>
        <w:t>ации по критериям, предложенным учителем или сформулированным самостоятельно.</w:t>
      </w:r>
    </w:p>
    <w:p w:rsidR="0069016B" w:rsidRDefault="003705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016B" w:rsidRPr="00A74344" w:rsidRDefault="00370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A7434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9016B" w:rsidRPr="00A74344" w:rsidRDefault="00370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</w:t>
      </w:r>
      <w:r w:rsidRPr="00A74344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9016B" w:rsidRPr="00A74344" w:rsidRDefault="00370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</w:t>
      </w:r>
      <w:r w:rsidRPr="00A74344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аудитории;</w:t>
      </w:r>
    </w:p>
    <w:p w:rsidR="0069016B" w:rsidRPr="00A74344" w:rsidRDefault="00370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9016B" w:rsidRPr="00A74344" w:rsidRDefault="00370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</w:t>
      </w:r>
      <w:r w:rsidRPr="00A74344">
        <w:rPr>
          <w:rFonts w:ascii="Times New Roman" w:hAnsi="Times New Roman"/>
          <w:color w:val="000000"/>
          <w:sz w:val="28"/>
          <w:lang w:val="ru-RU"/>
        </w:rPr>
        <w:t>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9016B" w:rsidRPr="00A74344" w:rsidRDefault="003705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</w:t>
      </w:r>
      <w:r w:rsidRPr="00A74344">
        <w:rPr>
          <w:rFonts w:ascii="Times New Roman" w:hAnsi="Times New Roman"/>
          <w:color w:val="000000"/>
          <w:sz w:val="28"/>
          <w:lang w:val="ru-RU"/>
        </w:rPr>
        <w:t>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016B" w:rsidRPr="00A74344" w:rsidRDefault="003705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самостоятельно составлят</w:t>
      </w:r>
      <w:r w:rsidRPr="00A74344">
        <w:rPr>
          <w:rFonts w:ascii="Times New Roman" w:hAnsi="Times New Roman"/>
          <w:color w:val="000000"/>
          <w:sz w:val="28"/>
          <w:lang w:val="ru-RU"/>
        </w:rPr>
        <w:t>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9016B" w:rsidRDefault="003705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016B" w:rsidRPr="00A74344" w:rsidRDefault="003705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владеть спо</w:t>
      </w:r>
      <w:r w:rsidRPr="00A74344">
        <w:rPr>
          <w:rFonts w:ascii="Times New Roman" w:hAnsi="Times New Roman"/>
          <w:color w:val="000000"/>
          <w:sz w:val="28"/>
          <w:lang w:val="ru-RU"/>
        </w:rPr>
        <w:t>собами самопроверки, самоконтроля процесса и результата решения математической задачи;</w:t>
      </w:r>
    </w:p>
    <w:p w:rsidR="0069016B" w:rsidRPr="00A74344" w:rsidRDefault="003705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</w:t>
      </w:r>
      <w:r w:rsidRPr="00A74344">
        <w:rPr>
          <w:rFonts w:ascii="Times New Roman" w:hAnsi="Times New Roman"/>
          <w:color w:val="000000"/>
          <w:sz w:val="28"/>
          <w:lang w:val="ru-RU"/>
        </w:rPr>
        <w:t>ей;</w:t>
      </w:r>
    </w:p>
    <w:p w:rsidR="0069016B" w:rsidRPr="00A74344" w:rsidRDefault="003705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left="120"/>
        <w:jc w:val="both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016B" w:rsidRPr="00A74344" w:rsidRDefault="0069016B">
      <w:pPr>
        <w:spacing w:after="0" w:line="264" w:lineRule="auto"/>
        <w:ind w:left="120"/>
        <w:jc w:val="both"/>
        <w:rPr>
          <w:lang w:val="ru-RU"/>
        </w:rPr>
      </w:pP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A743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434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A74344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434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</w:t>
      </w:r>
      <w:r w:rsidRPr="00A74344">
        <w:rPr>
          <w:rFonts w:ascii="Times New Roman" w:hAnsi="Times New Roman"/>
          <w:color w:val="000000"/>
          <w:sz w:val="28"/>
          <w:lang w:val="ru-RU"/>
        </w:rPr>
        <w:t>ю в виде таблиц, диаграмм, графиков, представлять данные в виде таблиц, диаграмм, графиков.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Находить частоты числовых зн</w:t>
      </w:r>
      <w:r w:rsidRPr="00A74344">
        <w:rPr>
          <w:rFonts w:ascii="Times New Roman" w:hAnsi="Times New Roman"/>
          <w:color w:val="000000"/>
          <w:sz w:val="28"/>
          <w:lang w:val="ru-RU"/>
        </w:rPr>
        <w:t>ачений и частоты событий, в том числе по результатам измерений и наблюдений.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Использовать графические мо</w:t>
      </w:r>
      <w:r w:rsidRPr="00A74344">
        <w:rPr>
          <w:rFonts w:ascii="Times New Roman" w:hAnsi="Times New Roman"/>
          <w:color w:val="000000"/>
          <w:sz w:val="28"/>
          <w:lang w:val="ru-RU"/>
        </w:rPr>
        <w:t>дели: дерево случайного эксперимента, диаграммы Эйлера, числовая прямая.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</w:t>
      </w:r>
      <w:r w:rsidRPr="00A74344">
        <w:rPr>
          <w:rFonts w:ascii="Times New Roman" w:hAnsi="Times New Roman"/>
          <w:color w:val="000000"/>
          <w:sz w:val="28"/>
          <w:lang w:val="ru-RU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434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Извлек</w:t>
      </w:r>
      <w:r w:rsidRPr="00A74344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</w:t>
      </w:r>
      <w:r w:rsidRPr="00A74344">
        <w:rPr>
          <w:rFonts w:ascii="Times New Roman" w:hAnsi="Times New Roman"/>
          <w:color w:val="000000"/>
          <w:sz w:val="28"/>
          <w:lang w:val="ru-RU"/>
        </w:rPr>
        <w:t>л и методов.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A74344">
        <w:rPr>
          <w:rFonts w:ascii="Times New Roman" w:hAnsi="Times New Roman"/>
          <w:color w:val="000000"/>
          <w:sz w:val="28"/>
          <w:lang w:val="ru-RU"/>
        </w:rPr>
        <w:t>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9016B" w:rsidRPr="00A74344" w:rsidRDefault="00370512">
      <w:pPr>
        <w:spacing w:after="0" w:line="264" w:lineRule="auto"/>
        <w:ind w:firstLine="600"/>
        <w:jc w:val="both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9016B" w:rsidRPr="00A74344" w:rsidRDefault="0069016B">
      <w:pPr>
        <w:rPr>
          <w:lang w:val="ru-RU"/>
        </w:rPr>
        <w:sectPr w:rsidR="0069016B" w:rsidRPr="00A74344">
          <w:pgSz w:w="11906" w:h="16383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bookmarkStart w:id="10" w:name="block-15216201"/>
      <w:bookmarkEnd w:id="8"/>
      <w:r w:rsidRPr="00A743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016B" w:rsidRDefault="00370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9016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Default="0069016B"/>
        </w:tc>
      </w:tr>
    </w:tbl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9016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Default="0069016B"/>
        </w:tc>
      </w:tr>
    </w:tbl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9016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016B" w:rsidRDefault="0069016B"/>
        </w:tc>
      </w:tr>
    </w:tbl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bookmarkStart w:id="11" w:name="block-152162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016B" w:rsidRDefault="00370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bookmarkStart w:id="12" w:name="_GoBack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69016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Default="0069016B"/>
        </w:tc>
      </w:tr>
      <w:bookmarkEnd w:id="12"/>
    </w:tbl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69016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Default="0069016B"/>
        </w:tc>
      </w:tr>
    </w:tbl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69016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016B" w:rsidRDefault="00690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16B" w:rsidRDefault="0069016B"/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16B" w:rsidRPr="00A743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01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016B" w:rsidRDefault="0069016B">
            <w:pPr>
              <w:spacing w:after="0"/>
              <w:ind w:left="135"/>
            </w:pPr>
          </w:p>
        </w:tc>
      </w:tr>
      <w:tr w:rsidR="00690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Pr="00A74344" w:rsidRDefault="00370512">
            <w:pPr>
              <w:spacing w:after="0"/>
              <w:ind w:left="135"/>
              <w:rPr>
                <w:lang w:val="ru-RU"/>
              </w:rPr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 w:rsidRPr="00A74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016B" w:rsidRDefault="00370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16B" w:rsidRDefault="0069016B"/>
        </w:tc>
      </w:tr>
    </w:tbl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69016B">
      <w:pPr>
        <w:sectPr w:rsidR="00690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16B" w:rsidRDefault="00370512">
      <w:pPr>
        <w:spacing w:after="0"/>
        <w:ind w:left="120"/>
      </w:pPr>
      <w:bookmarkStart w:id="13" w:name="block-152162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016B" w:rsidRDefault="003705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016B" w:rsidRDefault="00370512">
      <w:pPr>
        <w:spacing w:after="0" w:line="480" w:lineRule="auto"/>
        <w:ind w:left="120"/>
      </w:pPr>
      <w:r w:rsidRPr="00A743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A74344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7-9-е классы: базовый уровень: учебник: в 2 частях, 7-9 классы/ Высоцкий И.Р., Ященко И.В.; под ред. </w:t>
      </w:r>
      <w:proofErr w:type="spellStart"/>
      <w:r>
        <w:rPr>
          <w:rFonts w:ascii="Times New Roman" w:hAnsi="Times New Roman"/>
          <w:color w:val="000000"/>
          <w:sz w:val="28"/>
        </w:rPr>
        <w:t>Ященко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И.В.,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4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69016B" w:rsidRPr="00A74344" w:rsidRDefault="00370512">
      <w:pPr>
        <w:spacing w:after="0" w:line="480" w:lineRule="auto"/>
        <w:ind w:left="120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016B" w:rsidRPr="00A74344" w:rsidRDefault="00370512">
      <w:pPr>
        <w:spacing w:after="0"/>
        <w:ind w:left="120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​</w:t>
      </w:r>
    </w:p>
    <w:p w:rsidR="0069016B" w:rsidRPr="00A74344" w:rsidRDefault="00370512">
      <w:pPr>
        <w:spacing w:after="0" w:line="480" w:lineRule="auto"/>
        <w:ind w:left="120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016B" w:rsidRPr="00A74344" w:rsidRDefault="00370512">
      <w:pPr>
        <w:spacing w:after="0" w:line="480" w:lineRule="auto"/>
        <w:ind w:left="120"/>
        <w:rPr>
          <w:lang w:val="ru-RU"/>
        </w:rPr>
      </w:pPr>
      <w:r w:rsidRPr="00A74344">
        <w:rPr>
          <w:rFonts w:ascii="Times New Roman" w:hAnsi="Times New Roman"/>
          <w:color w:val="000000"/>
          <w:sz w:val="28"/>
          <w:lang w:val="ru-RU"/>
        </w:rPr>
        <w:t>​‌</w:t>
      </w:r>
      <w:r w:rsidRPr="00A74344">
        <w:rPr>
          <w:rFonts w:ascii="Times New Roman" w:hAnsi="Times New Roman"/>
          <w:color w:val="000000"/>
          <w:sz w:val="28"/>
          <w:lang w:val="ru-RU"/>
        </w:rPr>
        <w:t>1.Математика. Вероятность и статистика. 7 –9 кла</w:t>
      </w:r>
      <w:r w:rsidRPr="00A74344">
        <w:rPr>
          <w:rFonts w:ascii="Times New Roman" w:hAnsi="Times New Roman"/>
          <w:color w:val="000000"/>
          <w:sz w:val="28"/>
          <w:lang w:val="ru-RU"/>
        </w:rPr>
        <w:t>ссы. Учебник в2 частях. Учебник для учащихся общеобразовательных учреждений (базовый уровень)/ И.Р. Высоцкий, И.В. Ященко, под редакцией И.В. Ященко —М.: Просвещение, 2023.</w:t>
      </w:r>
      <w:r w:rsidRPr="00A74344">
        <w:rPr>
          <w:sz w:val="28"/>
          <w:lang w:val="ru-RU"/>
        </w:rPr>
        <w:br/>
      </w:r>
      <w:bookmarkStart w:id="15" w:name="a3988093-b880-493b-8f1c-a7e3f3b642d5"/>
      <w:r w:rsidRPr="00A74344">
        <w:rPr>
          <w:rFonts w:ascii="Times New Roman" w:hAnsi="Times New Roman"/>
          <w:color w:val="000000"/>
          <w:sz w:val="28"/>
          <w:lang w:val="ru-RU"/>
        </w:rPr>
        <w:t xml:space="preserve"> 2.Математика. Вероятность и статистика: 7—9-е классы: базовый уровень: методическо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е пособие к предметной линии учебников по вероятности и статистике И. Р. Высоцкого, И. В. Ященко под ред. И. В. </w:t>
      </w:r>
      <w:proofErr w:type="gramStart"/>
      <w:r w:rsidRPr="00A74344">
        <w:rPr>
          <w:rFonts w:ascii="Times New Roman" w:hAnsi="Times New Roman"/>
          <w:color w:val="000000"/>
          <w:sz w:val="28"/>
          <w:lang w:val="ru-RU"/>
        </w:rPr>
        <w:t>Ященко.—</w:t>
      </w:r>
      <w:proofErr w:type="gram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2-е изд., стер. —Москва: Просвещение, </w:t>
      </w:r>
      <w:proofErr w:type="gramStart"/>
      <w:r w:rsidRPr="00A74344">
        <w:rPr>
          <w:rFonts w:ascii="Times New Roman" w:hAnsi="Times New Roman"/>
          <w:color w:val="000000"/>
          <w:sz w:val="28"/>
          <w:lang w:val="ru-RU"/>
        </w:rPr>
        <w:t>2023.—</w:t>
      </w:r>
      <w:proofErr w:type="gramEnd"/>
      <w:r w:rsidRPr="00A74344">
        <w:rPr>
          <w:rFonts w:ascii="Times New Roman" w:hAnsi="Times New Roman"/>
          <w:color w:val="000000"/>
          <w:sz w:val="28"/>
          <w:lang w:val="ru-RU"/>
        </w:rPr>
        <w:t>38 с.</w:t>
      </w:r>
      <w:bookmarkEnd w:id="15"/>
      <w:r w:rsidRPr="00A743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016B" w:rsidRPr="00A74344" w:rsidRDefault="0069016B">
      <w:pPr>
        <w:spacing w:after="0"/>
        <w:ind w:left="120"/>
        <w:rPr>
          <w:lang w:val="ru-RU"/>
        </w:rPr>
      </w:pPr>
    </w:p>
    <w:p w:rsidR="0069016B" w:rsidRPr="00A74344" w:rsidRDefault="00370512">
      <w:pPr>
        <w:spacing w:after="0" w:line="480" w:lineRule="auto"/>
        <w:ind w:left="120"/>
        <w:rPr>
          <w:lang w:val="ru-RU"/>
        </w:rPr>
      </w:pPr>
      <w:r w:rsidRPr="00A743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016B" w:rsidRDefault="00370512">
      <w:pPr>
        <w:spacing w:after="0" w:line="480" w:lineRule="auto"/>
        <w:ind w:left="120"/>
      </w:pPr>
      <w:r w:rsidRPr="00A74344">
        <w:rPr>
          <w:rFonts w:ascii="Times New Roman" w:hAnsi="Times New Roman"/>
          <w:color w:val="000000"/>
          <w:sz w:val="28"/>
          <w:lang w:val="ru-RU"/>
        </w:rPr>
        <w:t>​</w:t>
      </w:r>
      <w:r w:rsidRPr="00A74344">
        <w:rPr>
          <w:rFonts w:ascii="Times New Roman" w:hAnsi="Times New Roman"/>
          <w:color w:val="333333"/>
          <w:sz w:val="28"/>
          <w:lang w:val="ru-RU"/>
        </w:rPr>
        <w:t>​‌</w:t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A743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u</w:t>
      </w:r>
      <w:proofErr w:type="spellEnd"/>
      <w:r w:rsidRPr="00A74344">
        <w:rPr>
          <w:sz w:val="28"/>
          <w:lang w:val="ru-RU"/>
        </w:rPr>
        <w:br/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A743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743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/ 2. Российская электронная школа (РЭШ) </w:t>
      </w:r>
      <w:r>
        <w:rPr>
          <w:rFonts w:ascii="Times New Roman" w:hAnsi="Times New Roman"/>
          <w:color w:val="000000"/>
          <w:sz w:val="28"/>
        </w:rPr>
        <w:t>https</w:t>
      </w:r>
      <w:r w:rsidRPr="00A743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74344">
        <w:rPr>
          <w:sz w:val="28"/>
          <w:lang w:val="ru-RU"/>
        </w:rPr>
        <w:br/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3. Интерактивная образовательная онлайн-платформа «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A743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74344">
        <w:rPr>
          <w:sz w:val="28"/>
          <w:lang w:val="ru-RU"/>
        </w:rPr>
        <w:br/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4. Образовательный портал «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</w:rPr>
        <w:t>https</w:t>
      </w:r>
      <w:r w:rsidRPr="00A743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74344">
        <w:rPr>
          <w:sz w:val="28"/>
          <w:lang w:val="ru-RU"/>
        </w:rPr>
        <w:br/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5. Образовательный портал «</w:t>
      </w:r>
      <w:proofErr w:type="spellStart"/>
      <w:r w:rsidRPr="00A74344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</w:rPr>
        <w:t>https</w:t>
      </w:r>
      <w:r w:rsidRPr="00A7434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434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74344">
        <w:rPr>
          <w:sz w:val="28"/>
          <w:lang w:val="ru-RU"/>
        </w:rPr>
        <w:br/>
      </w:r>
      <w:r w:rsidRPr="00A74344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онлайн-обучения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» http://foxford.ru </w:t>
      </w:r>
      <w:r>
        <w:rPr>
          <w:sz w:val="28"/>
        </w:rPr>
        <w:br/>
      </w:r>
      <w:r>
        <w:rPr>
          <w:sz w:val="28"/>
        </w:rPr>
        <w:br/>
      </w:r>
      <w:bookmarkStart w:id="16" w:name="69d17760-19f2-48fc-b551-840656d5e70d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016B" w:rsidRDefault="0069016B">
      <w:pPr>
        <w:sectPr w:rsidR="0069016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70512" w:rsidRDefault="00370512"/>
    <w:sectPr w:rsidR="003705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D83"/>
    <w:multiLevelType w:val="multilevel"/>
    <w:tmpl w:val="7E7259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618E0"/>
    <w:multiLevelType w:val="multilevel"/>
    <w:tmpl w:val="F7C49D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D482A"/>
    <w:multiLevelType w:val="multilevel"/>
    <w:tmpl w:val="60D0A1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F2D4F"/>
    <w:multiLevelType w:val="multilevel"/>
    <w:tmpl w:val="B7629C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E471C"/>
    <w:multiLevelType w:val="multilevel"/>
    <w:tmpl w:val="8F4A99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FA6A32"/>
    <w:multiLevelType w:val="multilevel"/>
    <w:tmpl w:val="9CA4E5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016B"/>
    <w:rsid w:val="00370512"/>
    <w:rsid w:val="0069016B"/>
    <w:rsid w:val="00A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E475"/>
  <w15:docId w15:val="{A362069D-A9F1-4B5F-A1DE-437B92A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5691</Words>
  <Characters>32445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kasjanych@list.ru</cp:lastModifiedBy>
  <cp:revision>3</cp:revision>
  <dcterms:created xsi:type="dcterms:W3CDTF">2023-09-04T18:18:00Z</dcterms:created>
  <dcterms:modified xsi:type="dcterms:W3CDTF">2023-09-04T18:23:00Z</dcterms:modified>
</cp:coreProperties>
</file>